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1956D5" w:rsidRPr="00F26A11" w:rsidRDefault="00F26A11">
      <w:pPr>
        <w:spacing w:before="180" w:after="180"/>
        <w:ind w:firstLine="375"/>
        <w:rPr>
          <w:rFonts w:ascii="Times New Roman" w:hAnsi="Times New Roman"/>
          <w:szCs w:val="28"/>
          <w:shd w:val="clear" w:color="auto" w:fill="FFFFFF"/>
        </w:rPr>
      </w:pPr>
      <w:r w:rsidRPr="00F26A11">
        <w:rPr>
          <w:rFonts w:ascii="Times New Roman" w:hAnsi="Times New Roman"/>
          <w:b/>
          <w:szCs w:val="28"/>
          <w:shd w:val="clear" w:color="auto" w:fill="FFFFFF"/>
        </w:rPr>
        <w:t>Социально-психологическое тестирование</w:t>
      </w:r>
      <w:r w:rsidRPr="00F26A11">
        <w:rPr>
          <w:rFonts w:ascii="Times New Roman" w:hAnsi="Times New Roman"/>
          <w:szCs w:val="28"/>
          <w:shd w:val="clear" w:color="auto" w:fill="FFFFFF"/>
        </w:rPr>
        <w:t xml:space="preserve"> обучающихся является важным инструментом первичной профилактики. Оно осуществляется с целью раннего выявления детей, склонных к немедицинскому потреблению наркотических средств и психотропных веществ. Реализация </w:t>
      </w:r>
      <w:r w:rsidRPr="00F26A11">
        <w:rPr>
          <w:rFonts w:ascii="Times New Roman" w:hAnsi="Times New Roman"/>
          <w:szCs w:val="28"/>
          <w:shd w:val="clear" w:color="auto" w:fill="FFFFFF"/>
        </w:rPr>
        <w:t xml:space="preserve">Тестирования позволит выявить на ранней стадии группы несовершеннолетних, попавших в трудную жизненную ситуации и как результат – обеспечить социальной и психологической защитой детей и подростков, снизить количество </w:t>
      </w:r>
      <w:proofErr w:type="spellStart"/>
      <w:r w:rsidRPr="00F26A11">
        <w:rPr>
          <w:rFonts w:ascii="Times New Roman" w:hAnsi="Times New Roman"/>
          <w:szCs w:val="28"/>
          <w:shd w:val="clear" w:color="auto" w:fill="FFFFFF"/>
        </w:rPr>
        <w:t>дезадаптированных</w:t>
      </w:r>
      <w:proofErr w:type="spellEnd"/>
      <w:r w:rsidRPr="00F26A11">
        <w:rPr>
          <w:rFonts w:ascii="Times New Roman" w:hAnsi="Times New Roman"/>
          <w:szCs w:val="28"/>
          <w:shd w:val="clear" w:color="auto" w:fill="FFFFFF"/>
        </w:rPr>
        <w:t xml:space="preserve"> детей, а также детей,</w:t>
      </w:r>
      <w:r w:rsidRPr="00F26A11">
        <w:rPr>
          <w:rFonts w:ascii="Times New Roman" w:hAnsi="Times New Roman"/>
          <w:szCs w:val="28"/>
          <w:shd w:val="clear" w:color="auto" w:fill="FFFFFF"/>
        </w:rPr>
        <w:t xml:space="preserve"> склонных к </w:t>
      </w:r>
      <w:proofErr w:type="spellStart"/>
      <w:r w:rsidRPr="00F26A11">
        <w:rPr>
          <w:rFonts w:ascii="Times New Roman" w:hAnsi="Times New Roman"/>
          <w:szCs w:val="28"/>
          <w:shd w:val="clear" w:color="auto" w:fill="FFFFFF"/>
        </w:rPr>
        <w:t>девиантным</w:t>
      </w:r>
      <w:proofErr w:type="spellEnd"/>
      <w:r w:rsidRPr="00F26A11">
        <w:rPr>
          <w:rFonts w:ascii="Times New Roman" w:hAnsi="Times New Roman"/>
          <w:szCs w:val="28"/>
          <w:shd w:val="clear" w:color="auto" w:fill="FFFFFF"/>
        </w:rPr>
        <w:t xml:space="preserve"> (отклоняющимся) формам поведения.</w:t>
      </w:r>
    </w:p>
    <w:p w14:paraId="02000000" w14:textId="77777777" w:rsidR="001956D5" w:rsidRPr="00F26A11" w:rsidRDefault="00F26A11">
      <w:pPr>
        <w:spacing w:before="180" w:after="180"/>
        <w:ind w:firstLine="375"/>
        <w:rPr>
          <w:rFonts w:ascii="Times New Roman" w:hAnsi="Times New Roman"/>
          <w:szCs w:val="28"/>
          <w:shd w:val="clear" w:color="auto" w:fill="FFFFFF"/>
        </w:rPr>
      </w:pPr>
      <w:r w:rsidRPr="00F26A11">
        <w:rPr>
          <w:rFonts w:ascii="Times New Roman" w:hAnsi="Times New Roman"/>
          <w:b/>
          <w:szCs w:val="28"/>
          <w:shd w:val="clear" w:color="auto" w:fill="FFFFFF"/>
        </w:rPr>
        <w:t>Уважаемые родители!</w:t>
      </w:r>
      <w:r w:rsidRPr="00F26A11">
        <w:rPr>
          <w:rFonts w:ascii="Times New Roman" w:hAnsi="Times New Roman"/>
          <w:szCs w:val="28"/>
          <w:shd w:val="clear" w:color="auto" w:fill="FFFFFF"/>
        </w:rPr>
        <w:t> Вы, безусловно, самые близкие и значимые для ребенка люди. Вы стремитесь быть успешными родителями. Вы тревогу и беспокойство за будущее и настоящее своего ребенка. Это здоровые э</w:t>
      </w:r>
      <w:r w:rsidRPr="00F26A11">
        <w:rPr>
          <w:rFonts w:ascii="Times New Roman" w:hAnsi="Times New Roman"/>
          <w:szCs w:val="28"/>
          <w:shd w:val="clear" w:color="auto" w:fill="FFFFFF"/>
        </w:rPr>
        <w:t>моции, они заставляют действовать, своевременно прояснять то, что Вас беспокоит. Здоровье ребенка – самое большое счастье для родителей. Но, к сожалению, чаще всего подростки пробуют употреблять табак и алкоголь. Вокруг слишком много соблазнов в виде пагуб</w:t>
      </w:r>
      <w:r w:rsidRPr="00F26A11">
        <w:rPr>
          <w:rFonts w:ascii="Times New Roman" w:hAnsi="Times New Roman"/>
          <w:szCs w:val="28"/>
          <w:shd w:val="clear" w:color="auto" w:fill="FFFFFF"/>
        </w:rPr>
        <w:t>ных наркотических веществ, чтобы успокаивать себя соображениями вроде: «С моим ребенком такого случиться не может». Родителям, как правило, бывает сложно обнаружить ранний опыт употребления наркотиков ребенком, пока употребление еще не переросло в необрати</w:t>
      </w:r>
      <w:r w:rsidRPr="00F26A11">
        <w:rPr>
          <w:rFonts w:ascii="Times New Roman" w:hAnsi="Times New Roman"/>
          <w:szCs w:val="28"/>
          <w:shd w:val="clear" w:color="auto" w:fill="FFFFFF"/>
        </w:rPr>
        <w:t>мую стадию – болезнь, пока не сформировалась зависимость.</w:t>
      </w:r>
    </w:p>
    <w:p w14:paraId="03000000" w14:textId="77777777" w:rsidR="001956D5" w:rsidRPr="00F26A11" w:rsidRDefault="00F26A11">
      <w:pPr>
        <w:spacing w:before="180" w:after="180"/>
        <w:ind w:firstLine="375"/>
        <w:rPr>
          <w:rFonts w:ascii="Times New Roman" w:hAnsi="Times New Roman"/>
          <w:szCs w:val="28"/>
          <w:shd w:val="clear" w:color="auto" w:fill="FFFFFF"/>
        </w:rPr>
      </w:pPr>
      <w:bookmarkStart w:id="0" w:name="_GoBack"/>
      <w:r w:rsidRPr="00F26A11">
        <w:rPr>
          <w:rFonts w:ascii="Times New Roman" w:hAnsi="Times New Roman"/>
          <w:b/>
          <w:szCs w:val="28"/>
          <w:shd w:val="clear" w:color="auto" w:fill="FFFFFF"/>
        </w:rPr>
        <w:t>Социально-психологическое тестирование</w:t>
      </w:r>
      <w:r w:rsidRPr="00F26A11">
        <w:rPr>
          <w:rFonts w:ascii="Times New Roman" w:hAnsi="Times New Roman"/>
          <w:szCs w:val="28"/>
          <w:shd w:val="clear" w:color="auto" w:fill="FFFFFF"/>
        </w:rPr>
        <w:t xml:space="preserve"> </w:t>
      </w:r>
      <w:bookmarkEnd w:id="0"/>
      <w:r w:rsidRPr="00F26A11">
        <w:rPr>
          <w:rFonts w:ascii="Times New Roman" w:hAnsi="Times New Roman"/>
          <w:szCs w:val="28"/>
          <w:shd w:val="clear" w:color="auto" w:fill="FFFFFF"/>
        </w:rPr>
        <w:t>носит, прежде всего, профилактический характер, и призвано удержать молодежь от первых "экспериментов" с наркотиками. СПТ не выявляет подростков, употребляющих</w:t>
      </w:r>
      <w:r w:rsidRPr="00F26A11">
        <w:rPr>
          <w:rFonts w:ascii="Times New Roman" w:hAnsi="Times New Roman"/>
          <w:szCs w:val="28"/>
          <w:shd w:val="clear" w:color="auto" w:fill="FFFFFF"/>
        </w:rPr>
        <w:t xml:space="preserve"> наркотики! Оно не предполагает постановки какого-либо диагноза Вашему ребенку! Задача тестирования – выявить у детей личностные (поведенческие, психологические) особенности, которые при определенных обстоятельствах могут стать (или уже стали) значимыми фа</w:t>
      </w:r>
      <w:r w:rsidRPr="00F26A11">
        <w:rPr>
          <w:rFonts w:ascii="Times New Roman" w:hAnsi="Times New Roman"/>
          <w:szCs w:val="28"/>
          <w:shd w:val="clear" w:color="auto" w:fill="FFFFFF"/>
        </w:rPr>
        <w:t xml:space="preserve">кторами риска употребления </w:t>
      </w:r>
      <w:proofErr w:type="spellStart"/>
      <w:r w:rsidRPr="00F26A11">
        <w:rPr>
          <w:rFonts w:ascii="Times New Roman" w:hAnsi="Times New Roman"/>
          <w:szCs w:val="28"/>
          <w:shd w:val="clear" w:color="auto" w:fill="FFFFFF"/>
        </w:rPr>
        <w:t>психоактивных</w:t>
      </w:r>
      <w:proofErr w:type="spellEnd"/>
      <w:r w:rsidRPr="00F26A11">
        <w:rPr>
          <w:rFonts w:ascii="Times New Roman" w:hAnsi="Times New Roman"/>
          <w:szCs w:val="28"/>
          <w:shd w:val="clear" w:color="auto" w:fill="FFFFFF"/>
        </w:rPr>
        <w:t xml:space="preserve"> веществ. Полученные результаты носят прогностический, вероятностный характер. В обобщенном виде они будут использованы при планировании </w:t>
      </w:r>
      <w:proofErr w:type="gramStart"/>
      <w:r w:rsidRPr="00F26A11">
        <w:rPr>
          <w:rFonts w:ascii="Times New Roman" w:hAnsi="Times New Roman"/>
          <w:szCs w:val="28"/>
          <w:shd w:val="clear" w:color="auto" w:fill="FFFFFF"/>
        </w:rPr>
        <w:t>профилактической</w:t>
      </w:r>
      <w:proofErr w:type="gramEnd"/>
      <w:r w:rsidRPr="00F26A11">
        <w:rPr>
          <w:rFonts w:ascii="Times New Roman" w:hAnsi="Times New Roman"/>
          <w:szCs w:val="28"/>
          <w:shd w:val="clear" w:color="auto" w:fill="FFFFFF"/>
        </w:rPr>
        <w:t xml:space="preserve"> работы. Акцентируем Ваше внимание, что социально-психологическ</w:t>
      </w:r>
      <w:r w:rsidRPr="00F26A11">
        <w:rPr>
          <w:rFonts w:ascii="Times New Roman" w:hAnsi="Times New Roman"/>
          <w:szCs w:val="28"/>
          <w:shd w:val="clear" w:color="auto" w:fill="FFFFFF"/>
        </w:rPr>
        <w:t>ое тестирование является добровольным и анонимным: 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</w:t>
      </w:r>
      <w:r w:rsidRPr="00F26A11">
        <w:rPr>
          <w:rFonts w:ascii="Times New Roman" w:hAnsi="Times New Roman"/>
          <w:szCs w:val="28"/>
          <w:shd w:val="clear" w:color="auto" w:fill="FFFFFF"/>
        </w:rPr>
        <w:t>го информированного согласия одного из родителей (законных представителей). Родители (законные представители) обучающихся допускаются в аудитории во время тестирования в качестве наблюдателей; личные данные ребенка КОДИРУЮТСЯ. Конфиденциальность при провед</w:t>
      </w:r>
      <w:r w:rsidRPr="00F26A11">
        <w:rPr>
          <w:rFonts w:ascii="Times New Roman" w:hAnsi="Times New Roman"/>
          <w:szCs w:val="28"/>
          <w:shd w:val="clear" w:color="auto" w:fill="FFFFFF"/>
        </w:rPr>
        <w:t>ении СПТ и хранении информированных согласий обеспечивает директор образовательной организации; соблюдать конфиденциальность при хранении и использовании результатов тестирования обязаны органы исполнительной власти. Каждый родитель имеет право на получени</w:t>
      </w:r>
      <w:r w:rsidRPr="00F26A11">
        <w:rPr>
          <w:rFonts w:ascii="Times New Roman" w:hAnsi="Times New Roman"/>
          <w:szCs w:val="28"/>
          <w:shd w:val="clear" w:color="auto" w:fill="FFFFFF"/>
        </w:rPr>
        <w:t xml:space="preserve">е информации 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</w:t>
      </w:r>
      <w:r w:rsidRPr="00F26A11">
        <w:rPr>
          <w:rFonts w:ascii="Times New Roman" w:hAnsi="Times New Roman"/>
          <w:szCs w:val="28"/>
          <w:shd w:val="clear" w:color="auto" w:fill="FFFFFF"/>
        </w:rPr>
        <w:lastRenderedPageBreak/>
        <w:t>или родитель ребенка до 15 лет может обсудить вместе со школьным</w:t>
      </w:r>
      <w:r w:rsidRPr="00F26A11">
        <w:rPr>
          <w:rFonts w:ascii="Times New Roman" w:hAnsi="Times New Roman"/>
          <w:szCs w:val="28"/>
          <w:shd w:val="clear" w:color="auto" w:fill="FFFFFF"/>
        </w:rPr>
        <w:t xml:space="preserve"> психологом или психологом Центра психолого-педагогической и медицинской и социальной помощи «Семья», чтобы разработать индивидуальный профилактический маршрут.</w:t>
      </w:r>
    </w:p>
    <w:p w14:paraId="04000000" w14:textId="77777777" w:rsidR="001956D5" w:rsidRPr="00F26A11" w:rsidRDefault="00F26A11">
      <w:pPr>
        <w:spacing w:before="180"/>
        <w:ind w:firstLine="375"/>
        <w:rPr>
          <w:rFonts w:ascii="Times New Roman" w:hAnsi="Times New Roman"/>
          <w:szCs w:val="28"/>
          <w:shd w:val="clear" w:color="auto" w:fill="FFFFFF"/>
        </w:rPr>
      </w:pPr>
      <w:r w:rsidRPr="00F26A11">
        <w:rPr>
          <w:rFonts w:ascii="Times New Roman" w:hAnsi="Times New Roman"/>
          <w:b/>
          <w:szCs w:val="28"/>
          <w:shd w:val="clear" w:color="auto" w:fill="FFFFFF"/>
        </w:rPr>
        <w:t>Уважаемые родители!</w:t>
      </w:r>
      <w:r w:rsidRPr="00F26A11">
        <w:rPr>
          <w:rFonts w:ascii="Times New Roman" w:hAnsi="Times New Roman"/>
          <w:szCs w:val="28"/>
          <w:shd w:val="clear" w:color="auto" w:fill="FFFFFF"/>
        </w:rPr>
        <w:t> Мы предлагаем Вам включиться в работу по ранней профилактике вовлечения под</w:t>
      </w:r>
      <w:r w:rsidRPr="00F26A11">
        <w:rPr>
          <w:rFonts w:ascii="Times New Roman" w:hAnsi="Times New Roman"/>
          <w:szCs w:val="28"/>
          <w:shd w:val="clear" w:color="auto" w:fill="FFFFFF"/>
        </w:rPr>
        <w:t>ростков в употребление наркотиков и просим Вас дать согласие на участие Ваших детей в тестировании. Нужно ли тестирование Вам, Вашей семье? Да – если Вы понимаете значимость этой проблемы и необходимость активных действий в этой ситуации. Вы можете сами пр</w:t>
      </w:r>
      <w:r w:rsidRPr="00F26A11">
        <w:rPr>
          <w:rFonts w:ascii="Times New Roman" w:hAnsi="Times New Roman"/>
          <w:szCs w:val="28"/>
          <w:shd w:val="clear" w:color="auto" w:fill="FFFFFF"/>
        </w:rPr>
        <w:t>оявить инициативу – предложите ребенку участвовать в программе социально-психологического тестирования! Не стесняйтесь этого – любая профилактика в ваших интересах! Помните: чем раньше Вы заметите неладное, тем легче будет справиться с бедой. Проблему легч</w:t>
      </w:r>
      <w:r w:rsidRPr="00F26A11">
        <w:rPr>
          <w:rFonts w:ascii="Times New Roman" w:hAnsi="Times New Roman"/>
          <w:szCs w:val="28"/>
          <w:shd w:val="clear" w:color="auto" w:fill="FFFFFF"/>
        </w:rPr>
        <w:t>е предотвратить, чем справиться с ней!</w:t>
      </w:r>
    </w:p>
    <w:p w14:paraId="05000000" w14:textId="77777777" w:rsidR="001956D5" w:rsidRPr="00F26A11" w:rsidRDefault="001956D5">
      <w:pPr>
        <w:rPr>
          <w:rFonts w:ascii="Times New Roman" w:hAnsi="Times New Roman"/>
          <w:szCs w:val="28"/>
        </w:rPr>
      </w:pPr>
    </w:p>
    <w:sectPr w:rsidR="001956D5" w:rsidRPr="00F26A11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956D5"/>
    <w:rsid w:val="001956D5"/>
    <w:rsid w:val="00F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2024-10-10T00:40:00Z</dcterms:created>
  <dcterms:modified xsi:type="dcterms:W3CDTF">2024-10-10T00:41:00Z</dcterms:modified>
</cp:coreProperties>
</file>